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DZS-5 产品资料</w:t>
      </w:r>
    </w:p>
    <w:p>
      <w:pPr>
        <w:pStyle w:val="Subtitle"/>
      </w:pPr>
      <w:r>
        <w:t xml:space="preserve">上海申安DZS-5不锈钢电热蒸馏水器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ZS-5不锈钢电热蒸馏水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出水量：</w:t>
      </w:r>
      <w:r>
        <w:t xml:space="preserve">5 L/h</w:t>
      </w:r>
      <w:r>
        <w:br/>
      </w:r>
      <w:r>
        <w:t xml:space="preserve">主体材质：</w:t>
      </w:r>
      <w:r>
        <w:t xml:space="preserve">304不锈钢</w:t>
      </w:r>
      <w:r>
        <w:br/>
      </w:r>
      <w:r>
        <w:t xml:space="preserve">用水标准：</w:t>
      </w:r>
      <w:r>
        <w:t xml:space="preserve">生活用水</w:t>
      </w:r>
      <w:r>
        <w:br/>
      </w:r>
      <w:r>
        <w:t xml:space="preserve">配置：</w:t>
      </w:r>
      <w:r>
        <w:t xml:space="preserve">自控型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DZS-5 为上海</w:t>
      </w:r>
      <w:r>
        <w:t xml:space="preserve">申安</w:t>
      </w:r>
      <w:r>
        <w:t xml:space="preserve">不锈钢电热</w:t>
      </w:r>
      <w:r>
        <w:t xml:space="preserve">蒸馏水器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用于制备蒸馏水。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具有防烫外壳、断水补水和节能排水功能。</w:t>
      </w:r>
    </w:p>
    <w:p>
      <w:pPr>
        <w:pStyle w:val="Normal"/>
      </w:pPr>
      <w:r>
        <w:t xml:space="preserve">• </w:t>
      </w:r>
      <w:r>
        <w:t xml:space="preserve">支持台式挂壁两种安装方式。</w:t>
      </w:r>
    </w:p>
    <w:p>
      <w:pPr>
        <w:pStyle w:val="Normal"/>
      </w:pPr>
      <w:r>
        <w:t xml:space="preserve">• </w:t>
      </w:r>
      <w:r>
        <w:t xml:space="preserve">主体材质为304不锈钢，采用自控型配置。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DZS-5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DZS-10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主体材质 Material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304 不锈钢 Stainless steel(304)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304 不锈钢 Stainless steel(304)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出水量 Out of water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5L/h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10L/h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9kg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220V/3kW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380V/7.2kW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530×340×400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580×340×420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310×250×320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370×270×370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用水标准 Water category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生活用水 Regular water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生活用水 Regular water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https://www.shshenan.cn/zhengliushuiqi/DZS-5.html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上海申安DZS-5不锈钢电热蒸馏水器 产品资料</dc:title>
  <dc:creator>艾科仪器</dc:creator>
  <dc:language>zh-CN</dc:language>
</cp:coreProperties>
</file>