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LDZF-50KBY 产品资料</w:t>
      </w:r>
    </w:p>
    <w:p>
      <w:pPr>
        <w:pStyle w:val="Subtitle"/>
      </w:pPr>
      <w:r>
        <w:t xml:space="preserve">上海申安LDZF-50KBY立式压力蒸汽灭菌器（医疗系列）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F-50KBY立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50 L</w:t>
      </w:r>
      <w:r>
        <w:br/>
      </w:r>
      <w:r>
        <w:t xml:space="preserve">最高工作压力：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最高工作温度：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LDZF-50KBY 为上海</w:t>
      </w:r>
      <w:r>
        <w:t xml:space="preserve">申安</w:t>
      </w:r>
      <w:r>
        <w:t xml:space="preserve">立式压力蒸汽灭菌器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供医疗机构对可耐高温、耐压的医疗器械做消毒灭菌用，不可用于液体灭菌。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Normal"/>
      </w:pPr>
      <w:r>
        <w:t xml:space="preserve">• </w:t>
      </w:r>
      <w:r>
        <w:t xml:space="preserve">8位LED显示，预设121℃、126℃、134℃一键灭菌模式。</w:t>
      </w:r>
    </w:p>
    <w:p>
      <w:pPr>
        <w:pStyle w:val="Normal"/>
      </w:pPr>
      <w:r>
        <w:t xml:space="preserve">• </w:t>
      </w:r>
      <w:r>
        <w:t xml:space="preserve">具有快速冷却和故障信息代码提示功能。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LDZF-30KBY</w:t>
            </w:r>
            <w:r>
              <w:br/>
            </w:r>
            <w:r>
              <w:rPr>
                <w:b/>
              </w:rPr>
              <w:t xml:space="preserve">
LDZF-30KBY-I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LDZF-50KBY</w:t>
            </w:r>
            <w:r>
              <w:br/>
            </w:r>
            <w:r>
              <w:rPr>
                <w:b/>
              </w:rPr>
              <w:t xml:space="preserve">
LDZF-50KBY-I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LDZF-75KBY</w:t>
            </w:r>
            <w:r>
              <w:br/>
            </w:r>
            <w:r>
              <w:rPr>
                <w:b/>
              </w:rPr>
              <w:t xml:space="preserve">
LDZF-75KBY-I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75L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2026年医疗产品样册中该系列标注的医疗器械产品注册证为：沪械注准20232110011。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https://www.shshenan.cn/gaoyamiejunqi/50L/LDZF-50KBY.html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上海申安LDZF-50KBY立式压力蒸汽灭菌器（医疗系列） 产品资料</dc:title>
  <dc:creator>艾科仪器</dc:creator>
  <dc:language>zh-CN</dc:language>
</cp:coreProperties>
</file>